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B1" w:rsidRDefault="00FD22B1" w:rsidP="00FD22B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B1">
        <w:rPr>
          <w:rFonts w:ascii="Times New Roman" w:hAnsi="Times New Roman" w:cs="Times New Roman"/>
          <w:sz w:val="28"/>
          <w:szCs w:val="28"/>
          <w:shd w:val="clear" w:color="auto" w:fill="FFFFFF"/>
        </w:rPr>
        <w:t>В каком возрасте пора показать ребенка логопеду?</w:t>
      </w:r>
    </w:p>
    <w:p w:rsidR="00FD22B1" w:rsidRDefault="00FD22B1" w:rsidP="00FD22B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3A2F21" w:rsidRDefault="00FD22B1" w:rsidP="00FD22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B1">
        <w:rPr>
          <w:rFonts w:ascii="Times New Roman" w:hAnsi="Times New Roman" w:cs="Times New Roman"/>
          <w:sz w:val="28"/>
          <w:szCs w:val="28"/>
          <w:shd w:val="clear" w:color="auto" w:fill="FFFFFF"/>
        </w:rPr>
        <w:t>Вопреки распространенному мнению логопед не только «ставит» звуки. Работа логопеда в коррекционной группе начинается с развития у детей внимания, зрительного и слухового восприятия (узнавания и различения), памяти и мышления. Без этого невозможно наладить полноценный образовательный процесс. В задачи логопеда входят расширение и обогащение словарного запаса детей, развитие связной речи и обучение грамоте, исправление грамматических ошибок.</w:t>
      </w:r>
      <w:r w:rsidRPr="00FD22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D22B1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владения методиками коррекции устной и письменной речи, логопед знаком с основами невропатологии, психопатологии, патологии органов слуха и речи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D22B1" w:rsidRDefault="00FD22B1" w:rsidP="00FD22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B1">
        <w:rPr>
          <w:rFonts w:ascii="Times New Roman" w:hAnsi="Times New Roman" w:cs="Times New Roman"/>
          <w:sz w:val="28"/>
          <w:szCs w:val="28"/>
          <w:shd w:val="clear" w:color="auto" w:fill="FFFFFF"/>
        </w:rPr>
        <w:t>Мнение, что ребенка надо приводить на прием к логопеду в пять лет, устарело. К этому возрасту речь ребенка уже во многом сформирована, поскольку благоприятным периодом для развития речи является возраст 2–3 года. Именно тогда надо интересоваться, все ли хорошо у ребенка с речью. И даже если логопед в поликлинике скажет, что развитие ребенка соответствует возрасту, надо ежегодно посещать логопедический кабинет, чтобы отслеживать динамику формирования речи. Ведь то, что было нормой в три года, для четырех лет становится отставанием. Если у мамы были проблемы во время беременности или родов, ребенок наблюдался у невропатолога, то надо особенно внимательно следить за становлением речи. Тогда маме не придется слышать от логопеда вопрос: «А где вы были все это время?».</w:t>
      </w:r>
      <w:r w:rsidRPr="00FD22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D22B1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активно разрабатываются методики ранней (до года) диагностики тяжелых нарушений речи, система помощи детям такого раннего возраста еще недостаточно развита. И все же чем раньше выявлено нарушение, тем более эффективной окажется его коррекция.</w:t>
      </w:r>
    </w:p>
    <w:p w:rsidR="00FD22B1" w:rsidRPr="00FD22B1" w:rsidRDefault="00FD22B1" w:rsidP="00FD22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D22B1" w:rsidRPr="00FD22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4D2" w:rsidRDefault="000534D2" w:rsidP="003A2F21">
      <w:pPr>
        <w:spacing w:after="0" w:line="240" w:lineRule="auto"/>
      </w:pPr>
      <w:r>
        <w:separator/>
      </w:r>
    </w:p>
  </w:endnote>
  <w:endnote w:type="continuationSeparator" w:id="0">
    <w:p w:rsidR="000534D2" w:rsidRDefault="000534D2" w:rsidP="003A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21" w:rsidRDefault="003A2F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21" w:rsidRDefault="003A2F21">
    <w:pPr>
      <w:pStyle w:val="a5"/>
    </w:pPr>
    <w:r>
      <w:t>Афанасье6ва Г.В.</w:t>
    </w:r>
  </w:p>
  <w:p w:rsidR="003A2F21" w:rsidRDefault="003A2F2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21" w:rsidRDefault="003A2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4D2" w:rsidRDefault="000534D2" w:rsidP="003A2F21">
      <w:pPr>
        <w:spacing w:after="0" w:line="240" w:lineRule="auto"/>
      </w:pPr>
      <w:r>
        <w:separator/>
      </w:r>
    </w:p>
  </w:footnote>
  <w:footnote w:type="continuationSeparator" w:id="0">
    <w:p w:rsidR="000534D2" w:rsidRDefault="000534D2" w:rsidP="003A2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21" w:rsidRDefault="003A2F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21" w:rsidRDefault="003A2F2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21" w:rsidRDefault="003A2F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05"/>
    <w:rsid w:val="000534D2"/>
    <w:rsid w:val="003A2F21"/>
    <w:rsid w:val="005F0D05"/>
    <w:rsid w:val="007B7065"/>
    <w:rsid w:val="00AA3C72"/>
    <w:rsid w:val="00F76882"/>
    <w:rsid w:val="00FD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2F21"/>
  </w:style>
  <w:style w:type="paragraph" w:styleId="a5">
    <w:name w:val="footer"/>
    <w:basedOn w:val="a"/>
    <w:link w:val="a6"/>
    <w:uiPriority w:val="99"/>
    <w:unhideWhenUsed/>
    <w:rsid w:val="003A2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2F21"/>
  </w:style>
  <w:style w:type="paragraph" w:styleId="a7">
    <w:name w:val="Balloon Text"/>
    <w:basedOn w:val="a"/>
    <w:link w:val="a8"/>
    <w:uiPriority w:val="99"/>
    <w:semiHidden/>
    <w:unhideWhenUsed/>
    <w:rsid w:val="003A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2F21"/>
  </w:style>
  <w:style w:type="paragraph" w:styleId="a5">
    <w:name w:val="footer"/>
    <w:basedOn w:val="a"/>
    <w:link w:val="a6"/>
    <w:uiPriority w:val="99"/>
    <w:unhideWhenUsed/>
    <w:rsid w:val="003A2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2F21"/>
  </w:style>
  <w:style w:type="paragraph" w:styleId="a7">
    <w:name w:val="Balloon Text"/>
    <w:basedOn w:val="a"/>
    <w:link w:val="a8"/>
    <w:uiPriority w:val="99"/>
    <w:semiHidden/>
    <w:unhideWhenUsed/>
    <w:rsid w:val="003A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Литовских</dc:creator>
  <cp:keywords/>
  <dc:description/>
  <cp:lastModifiedBy>Литовских</cp:lastModifiedBy>
  <cp:revision>5</cp:revision>
  <dcterms:created xsi:type="dcterms:W3CDTF">2019-10-07T08:31:00Z</dcterms:created>
  <dcterms:modified xsi:type="dcterms:W3CDTF">2020-02-19T07:57:00Z</dcterms:modified>
</cp:coreProperties>
</file>